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78B" w:rsidRDefault="006C078B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Revision Test:  The Global Economy  </w:t>
      </w:r>
    </w:p>
    <w:p w:rsidR="006C078B" w:rsidRDefault="006C078B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Marking Guidelines  </w:t>
      </w:r>
    </w:p>
    <w:p w:rsidR="006C078B" w:rsidRDefault="006C078B">
      <w:pPr>
        <w:rPr>
          <w:rFonts w:ascii="Calibri" w:hAnsi="Calibri" w:cs="Calibri"/>
          <w:b/>
          <w:bCs/>
          <w:sz w:val="28"/>
          <w:szCs w:val="28"/>
        </w:rPr>
      </w:pPr>
    </w:p>
    <w:p w:rsidR="006C078B" w:rsidRDefault="006C078B">
      <w:pPr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 xml:space="preserve">Multiple Choice Answers              </w:t>
      </w:r>
    </w:p>
    <w:p w:rsidR="006C078B" w:rsidRDefault="006C078B">
      <w:pPr>
        <w:rPr>
          <w:rFonts w:ascii="Calibri" w:hAnsi="Calibri" w:cs="Calibri"/>
          <w:b/>
          <w:bCs/>
          <w:sz w:val="28"/>
          <w:szCs w:val="28"/>
        </w:rPr>
      </w:pPr>
    </w:p>
    <w:tbl>
      <w:tblPr>
        <w:tblW w:w="0" w:type="auto"/>
        <w:tblInd w:w="1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8"/>
        <w:gridCol w:w="660"/>
        <w:gridCol w:w="660"/>
        <w:gridCol w:w="550"/>
        <w:gridCol w:w="660"/>
        <w:gridCol w:w="660"/>
        <w:gridCol w:w="660"/>
        <w:gridCol w:w="660"/>
        <w:gridCol w:w="660"/>
        <w:gridCol w:w="660"/>
      </w:tblGrid>
      <w:tr w:rsidR="006C078B">
        <w:tblPrEx>
          <w:tblCellMar>
            <w:top w:w="0" w:type="dxa"/>
            <w:bottom w:w="0" w:type="dxa"/>
          </w:tblCellMar>
        </w:tblPrEx>
        <w:tc>
          <w:tcPr>
            <w:tcW w:w="608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55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6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7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8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608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55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608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11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12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13</w:t>
            </w:r>
          </w:p>
        </w:tc>
        <w:tc>
          <w:tcPr>
            <w:tcW w:w="55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14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15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16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17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18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19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20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608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55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A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</w:t>
            </w:r>
          </w:p>
        </w:tc>
        <w:tc>
          <w:tcPr>
            <w:tcW w:w="660" w:type="dxa"/>
          </w:tcPr>
          <w:p w:rsidR="006C078B" w:rsidRDefault="006C078B">
            <w:pPr>
              <w:tabs>
                <w:tab w:val="num" w:pos="2160"/>
              </w:tabs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B</w:t>
            </w:r>
          </w:p>
        </w:tc>
      </w:tr>
    </w:tbl>
    <w:p w:rsidR="006C078B" w:rsidRDefault="006C078B">
      <w:pPr>
        <w:tabs>
          <w:tab w:val="num" w:pos="2160"/>
        </w:tabs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</w:t>
      </w:r>
    </w:p>
    <w:p w:rsidR="006C078B" w:rsidRDefault="006C078B">
      <w:pPr>
        <w:numPr>
          <w:ilvl w:val="0"/>
          <w:numId w:val="7"/>
        </w:numPr>
        <w:tabs>
          <w:tab w:val="clear" w:pos="567"/>
          <w:tab w:val="num" w:pos="426"/>
        </w:tabs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(10 marks)</w:t>
      </w:r>
      <w:r>
        <w:rPr>
          <w:noProof/>
          <w:lang w:val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68pt;margin-top:4.2pt;width:27pt;height:22.5pt;z-index:251658752;mso-position-horizontal-relative:text;mso-position-vertical-relative:text" stroked="f">
            <v:textbox style="mso-next-textbox:#_x0000_s1026">
              <w:txbxContent>
                <w:p w:rsidR="006C078B" w:rsidRDefault="006C078B">
                  <w:pPr>
                    <w:rPr>
                      <w:rFonts w:cs="Times New Roman"/>
                      <w:lang w:val="en-US"/>
                    </w:rPr>
                  </w:pPr>
                </w:p>
              </w:txbxContent>
            </v:textbox>
            <w10:wrap type="topAndBottom"/>
          </v:shape>
        </w:pict>
      </w:r>
    </w:p>
    <w:p w:rsidR="006C078B" w:rsidRDefault="006C078B">
      <w:pPr>
        <w:numPr>
          <w:ilvl w:val="1"/>
          <w:numId w:val="7"/>
        </w:numPr>
        <w:tabs>
          <w:tab w:val="num" w:pos="426"/>
        </w:tabs>
        <w:ind w:right="-582"/>
        <w:rPr>
          <w:rFonts w:ascii="Calibri" w:hAnsi="Calibri" w:cs="Calibri"/>
        </w:rPr>
      </w:pPr>
      <w:r>
        <w:rPr>
          <w:rFonts w:ascii="Calibri" w:hAnsi="Calibri" w:cs="Calibri"/>
          <w:noProof/>
        </w:rPr>
        <w:t xml:space="preserve">Explain the purpose of the Human Development Index   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833"/>
      </w:tblGrid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Comment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Mark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Accurate purpose ie to compare standard of living between countries </w:t>
            </w:r>
          </w:p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using a range of criteria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2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Approximate answer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1</w:t>
            </w:r>
          </w:p>
        </w:tc>
      </w:tr>
    </w:tbl>
    <w:p w:rsidR="006C078B" w:rsidRDefault="006C078B">
      <w:pPr>
        <w:tabs>
          <w:tab w:val="num" w:pos="567"/>
        </w:tabs>
        <w:ind w:right="-582"/>
        <w:rPr>
          <w:rFonts w:ascii="Calibri" w:hAnsi="Calibri" w:cs="Calibri"/>
        </w:rPr>
      </w:pPr>
      <w:r>
        <w:rPr>
          <w:rFonts w:ascii="Calibri" w:hAnsi="Calibri" w:cs="Calibri"/>
          <w:noProof/>
        </w:rPr>
        <w:t xml:space="preserve">                               </w:t>
      </w:r>
    </w:p>
    <w:p w:rsidR="006C078B" w:rsidRDefault="006C078B">
      <w:pPr>
        <w:ind w:left="-426" w:right="-582"/>
        <w:rPr>
          <w:rFonts w:ascii="Calibri" w:hAnsi="Calibri" w:cs="Calibri"/>
        </w:rPr>
      </w:pPr>
    </w:p>
    <w:p w:rsidR="006C078B" w:rsidRDefault="006C078B">
      <w:pPr>
        <w:numPr>
          <w:ilvl w:val="1"/>
          <w:numId w:val="7"/>
        </w:numPr>
        <w:tabs>
          <w:tab w:val="num" w:pos="426"/>
        </w:tabs>
        <w:ind w:right="-582"/>
        <w:rPr>
          <w:rFonts w:ascii="Calibri" w:hAnsi="Calibri" w:cs="Calibri"/>
        </w:rPr>
      </w:pPr>
      <w:r>
        <w:rPr>
          <w:rFonts w:ascii="Calibri" w:hAnsi="Calibri" w:cs="Calibri"/>
        </w:rPr>
        <w:t>Assess the impact on the global economy of an international organisation</w:t>
      </w:r>
    </w:p>
    <w:p w:rsidR="006C078B" w:rsidRDefault="006C078B">
      <w:pPr>
        <w:tabs>
          <w:tab w:val="num" w:pos="426"/>
          <w:tab w:val="num" w:pos="540"/>
        </w:tabs>
        <w:ind w:right="-582" w:hanging="1170"/>
        <w:jc w:val="both"/>
        <w:rPr>
          <w:rFonts w:ascii="Calibri" w:hAnsi="Calibri" w:cs="Calibr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833"/>
      </w:tblGrid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Comment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Mark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Name and accurately describe its impact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2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Approximate answer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1</w:t>
            </w:r>
          </w:p>
        </w:tc>
      </w:tr>
    </w:tbl>
    <w:p w:rsidR="006C078B" w:rsidRDefault="006C078B">
      <w:pPr>
        <w:ind w:left="-426" w:right="-42" w:hanging="24"/>
        <w:jc w:val="both"/>
        <w:rPr>
          <w:rFonts w:ascii="Calibri" w:hAnsi="Calibri" w:cs="Calibri"/>
          <w:sz w:val="20"/>
          <w:szCs w:val="20"/>
          <w:highlight w:val="yellow"/>
        </w:rPr>
      </w:pPr>
    </w:p>
    <w:p w:rsidR="006C078B" w:rsidRDefault="006C078B">
      <w:pPr>
        <w:tabs>
          <w:tab w:val="num" w:pos="426"/>
          <w:tab w:val="num" w:pos="540"/>
        </w:tabs>
        <w:ind w:right="-42"/>
        <w:jc w:val="both"/>
        <w:rPr>
          <w:rFonts w:ascii="Calibri" w:hAnsi="Calibri" w:cs="Calibri"/>
          <w:sz w:val="20"/>
          <w:szCs w:val="20"/>
          <w:highlight w:val="yellow"/>
        </w:rPr>
      </w:pPr>
    </w:p>
    <w:p w:rsidR="006C078B" w:rsidRDefault="006C078B">
      <w:pPr>
        <w:numPr>
          <w:ilvl w:val="1"/>
          <w:numId w:val="7"/>
        </w:numPr>
        <w:tabs>
          <w:tab w:val="num" w:pos="426"/>
        </w:tabs>
        <w:ind w:right="-582"/>
        <w:jc w:val="both"/>
        <w:rPr>
          <w:rFonts w:ascii="Calibri" w:hAnsi="Calibri" w:cs="Calibri"/>
        </w:rPr>
      </w:pPr>
      <w:r>
        <w:rPr>
          <w:noProof/>
          <w:lang w:val="en-US"/>
        </w:rPr>
        <w:pict>
          <v:shape id="_x0000_s1027" type="#_x0000_t202" style="position:absolute;left:0;text-align:left;margin-left:477pt;margin-top:3.3pt;width:27pt;height:22.5pt;z-index:251657728" stroked="f">
            <v:textbox style="mso-next-textbox:#_x0000_s1027">
              <w:txbxContent>
                <w:p w:rsidR="006C078B" w:rsidRDefault="006C078B">
                  <w:pPr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2</w:t>
                  </w:r>
                </w:p>
              </w:txbxContent>
            </v:textbox>
            <w10:wrap type="topAndBottom"/>
          </v:shape>
        </w:pict>
      </w:r>
      <w:r>
        <w:rPr>
          <w:rFonts w:ascii="Calibri" w:hAnsi="Calibri" w:cs="Calibri"/>
          <w:noProof/>
          <w:lang w:eastAsia="en-AU"/>
        </w:rPr>
        <w:t>Identify TWO impacts of globalisation on an economy other than Australia</w:t>
      </w:r>
    </w:p>
    <w:p w:rsidR="006C078B" w:rsidRDefault="006C078B">
      <w:pPr>
        <w:tabs>
          <w:tab w:val="num" w:pos="426"/>
          <w:tab w:val="num" w:pos="540"/>
        </w:tabs>
        <w:ind w:right="-582"/>
        <w:jc w:val="both"/>
        <w:rPr>
          <w:rFonts w:ascii="Calibri" w:hAnsi="Calibri" w:cs="Calibri"/>
        </w:rPr>
      </w:pPr>
    </w:p>
    <w:p w:rsidR="006C078B" w:rsidRDefault="006C078B">
      <w:pPr>
        <w:tabs>
          <w:tab w:val="num" w:pos="426"/>
          <w:tab w:val="num" w:pos="540"/>
        </w:tabs>
        <w:ind w:right="-582" w:hanging="1170"/>
        <w:jc w:val="both"/>
        <w:rPr>
          <w:rFonts w:ascii="Calibri" w:hAnsi="Calibri" w:cs="Calibr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833"/>
      </w:tblGrid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Comment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Mark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Accurate identification of impacts eg increase in trade, pollution, </w:t>
            </w:r>
          </w:p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higher standard of living applied to that country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2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Approximate answer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1</w:t>
            </w:r>
          </w:p>
        </w:tc>
      </w:tr>
    </w:tbl>
    <w:p w:rsidR="006C078B" w:rsidRDefault="006C078B">
      <w:pPr>
        <w:ind w:left="-426" w:right="-42" w:hanging="24"/>
        <w:jc w:val="both"/>
        <w:rPr>
          <w:rFonts w:ascii="Calibri" w:hAnsi="Calibri" w:cs="Calibri"/>
          <w:sz w:val="20"/>
          <w:szCs w:val="20"/>
          <w:highlight w:val="yellow"/>
        </w:rPr>
      </w:pPr>
    </w:p>
    <w:p w:rsidR="006C078B" w:rsidRDefault="006C078B">
      <w:pPr>
        <w:numPr>
          <w:ilvl w:val="1"/>
          <w:numId w:val="7"/>
        </w:numPr>
        <w:tabs>
          <w:tab w:val="num" w:pos="426"/>
        </w:tabs>
        <w:ind w:right="138"/>
        <w:jc w:val="both"/>
        <w:rPr>
          <w:rFonts w:ascii="Calibri" w:hAnsi="Calibri" w:cs="Calibri"/>
        </w:rPr>
      </w:pPr>
      <w:r>
        <w:rPr>
          <w:noProof/>
          <w:lang w:val="en-US"/>
        </w:rPr>
        <w:pict>
          <v:shape id="_x0000_s1028" type="#_x0000_t202" style="position:absolute;left:0;text-align:left;margin-left:468pt;margin-top:0;width:27pt;height:22.5pt;z-index:251656704" stroked="f">
            <v:textbox style="mso-next-textbox:#_x0000_s1028">
              <w:txbxContent>
                <w:p w:rsidR="006C078B" w:rsidRDefault="006C078B">
                  <w:pPr>
                    <w:rPr>
                      <w:rFonts w:cs="Times New Roman"/>
                      <w:lang w:val="en-US"/>
                    </w:rPr>
                  </w:pPr>
                  <w:r>
                    <w:rPr>
                      <w:rFonts w:cs="Times New Roman"/>
                      <w:lang w:val="en-US"/>
                    </w:rPr>
                    <w:t>4</w:t>
                  </w:r>
                </w:p>
              </w:txbxContent>
            </v:textbox>
            <w10:wrap type="topAndBottom"/>
          </v:shape>
        </w:pict>
      </w:r>
      <w:r>
        <w:rPr>
          <w:rFonts w:ascii="Calibri" w:hAnsi="Calibri" w:cs="Calibri"/>
        </w:rPr>
        <w:t>Discuss the effectiveness of ONE government policy in the development of an economy other than Australia</w:t>
      </w:r>
    </w:p>
    <w:p w:rsidR="006C078B" w:rsidRDefault="006C078B">
      <w:pPr>
        <w:tabs>
          <w:tab w:val="num" w:pos="426"/>
          <w:tab w:val="num" w:pos="540"/>
        </w:tabs>
        <w:ind w:right="-582"/>
        <w:jc w:val="both"/>
        <w:rPr>
          <w:rFonts w:ascii="Calibri" w:hAnsi="Calibri" w:cs="Calibri"/>
        </w:rPr>
      </w:pPr>
    </w:p>
    <w:p w:rsidR="006C078B" w:rsidRDefault="006C078B">
      <w:pPr>
        <w:tabs>
          <w:tab w:val="num" w:pos="426"/>
          <w:tab w:val="num" w:pos="540"/>
        </w:tabs>
        <w:ind w:right="-582" w:hanging="1170"/>
        <w:jc w:val="both"/>
        <w:rPr>
          <w:rFonts w:ascii="Calibri" w:hAnsi="Calibri" w:cs="Calibri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833"/>
      </w:tblGrid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Comment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Mark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Effective discussion of government policy including statistics eg interest rates, labour reform, taxation policy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3-4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Vague policy description, with limited dicussion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1-2</w:t>
            </w:r>
          </w:p>
        </w:tc>
      </w:tr>
    </w:tbl>
    <w:p w:rsidR="006C078B" w:rsidRDefault="006C078B">
      <w:pPr>
        <w:ind w:left="-426" w:right="-42" w:hanging="24"/>
        <w:jc w:val="both"/>
        <w:rPr>
          <w:rFonts w:ascii="Calibri" w:hAnsi="Calibri" w:cs="Calibri"/>
          <w:sz w:val="20"/>
          <w:szCs w:val="20"/>
        </w:rPr>
      </w:pPr>
    </w:p>
    <w:p w:rsidR="006C078B" w:rsidRDefault="006C078B">
      <w:pPr>
        <w:ind w:left="-426" w:right="-42" w:hanging="24"/>
        <w:jc w:val="both"/>
        <w:rPr>
          <w:rFonts w:ascii="Calibri" w:hAnsi="Calibri" w:cs="Calibri"/>
          <w:sz w:val="20"/>
          <w:szCs w:val="20"/>
        </w:rPr>
      </w:pPr>
    </w:p>
    <w:p w:rsidR="006C078B" w:rsidRDefault="006C078B">
      <w:pPr>
        <w:jc w:val="both"/>
        <w:rPr>
          <w:rFonts w:ascii="Calibri" w:hAnsi="Calibri" w:cs="Calibri"/>
        </w:rPr>
      </w:pPr>
    </w:p>
    <w:p w:rsidR="006C078B" w:rsidRDefault="006C078B">
      <w:pPr>
        <w:ind w:left="-426" w:right="-582" w:hanging="24"/>
        <w:jc w:val="both"/>
        <w:rPr>
          <w:rFonts w:ascii="Calibri" w:hAnsi="Calibri" w:cs="Calibri"/>
          <w:sz w:val="20"/>
          <w:szCs w:val="20"/>
        </w:rPr>
      </w:pPr>
    </w:p>
    <w:p w:rsidR="006C078B" w:rsidRDefault="006C078B">
      <w:pPr>
        <w:tabs>
          <w:tab w:val="left" w:pos="0"/>
          <w:tab w:val="num" w:pos="1800"/>
        </w:tabs>
        <w:ind w:left="-426" w:hanging="24"/>
        <w:rPr>
          <w:rFonts w:ascii="Calibri" w:eastAsia="MS Mincho" w:hAnsi="Calibri" w:cs="Calibri"/>
          <w:lang w:eastAsia="ja-JP"/>
        </w:rPr>
      </w:pPr>
      <w:r>
        <w:rPr>
          <w:rFonts w:ascii="Calibri" w:eastAsia="MS Mincho" w:hAnsi="Calibri" w:cs="Calibri"/>
          <w:b/>
          <w:bCs/>
          <w:lang w:eastAsia="ja-JP"/>
        </w:rPr>
        <w:t xml:space="preserve">Question 22 </w:t>
      </w:r>
      <w:r>
        <w:rPr>
          <w:rFonts w:ascii="Calibri" w:eastAsia="MS Mincho" w:hAnsi="Calibri" w:cs="Calibri"/>
          <w:lang w:eastAsia="ja-JP"/>
        </w:rPr>
        <w:t>(10 marks)</w:t>
      </w: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Calibri"/>
          <w:lang w:eastAsia="ja-JP"/>
        </w:rPr>
      </w:pPr>
      <w:r>
        <w:rPr>
          <w:rFonts w:ascii="Calibri" w:eastAsia="MS Mincho" w:hAnsi="Calibri" w:cs="Calibri"/>
          <w:lang w:eastAsia="ja-JP"/>
        </w:rPr>
        <w:t>The diagram shows the world market for a commodity after the introduction of a</w:t>
      </w: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Calibri"/>
          <w:lang w:eastAsia="ja-JP"/>
        </w:rPr>
      </w:pPr>
      <w:r>
        <w:rPr>
          <w:rFonts w:ascii="Calibri" w:eastAsia="MS Mincho" w:hAnsi="Calibri" w:cs="Calibri"/>
          <w:lang w:eastAsia="ja-JP"/>
        </w:rPr>
        <w:t>subsidy by a country which is a major world producer.</w:t>
      </w: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Calibri"/>
          <w:lang w:eastAsia="ja-JP"/>
        </w:rPr>
      </w:pP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Calibri"/>
          <w:lang w:eastAsia="ja-JP"/>
        </w:rPr>
      </w:pP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Times New Roman"/>
          <w:lang w:eastAsia="ja-JP"/>
        </w:rPr>
      </w:pPr>
      <w:r>
        <w:rPr>
          <w:rFonts w:ascii="Calibri" w:eastAsia="MS Mincho" w:hAnsi="Calibri" w:cs="Times New Roman"/>
          <w:noProof/>
          <w:lang w:val="en-US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1" o:spid="_x0000_i1025" type="#_x0000_t75" style="width:216.75pt;height:183pt;visibility:visible">
            <v:imagedata r:id="rId5" o:title=""/>
          </v:shape>
        </w:pict>
      </w: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Times New Roman"/>
          <w:lang w:eastAsia="ja-JP"/>
        </w:rPr>
      </w:pP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Calibri"/>
          <w:lang w:eastAsia="ja-JP"/>
        </w:rPr>
      </w:pPr>
      <w:r>
        <w:rPr>
          <w:rFonts w:ascii="Calibri" w:eastAsia="MS Mincho" w:hAnsi="Calibri" w:cs="Calibri"/>
          <w:lang w:eastAsia="ja-JP"/>
        </w:rPr>
        <w:t xml:space="preserve">(a) Explain why the supply curve shifts from </w:t>
      </w:r>
      <w:r>
        <w:rPr>
          <w:rFonts w:ascii="Calibri" w:eastAsia="MS Mincho" w:hAnsi="Calibri" w:cs="Calibri"/>
          <w:i/>
          <w:iCs/>
          <w:lang w:eastAsia="ja-JP"/>
        </w:rPr>
        <w:t>S</w:t>
      </w:r>
      <w:r>
        <w:rPr>
          <w:rFonts w:ascii="Calibri" w:eastAsia="MS Mincho" w:hAnsi="Calibri" w:cs="Calibri"/>
          <w:sz w:val="18"/>
          <w:szCs w:val="18"/>
          <w:lang w:eastAsia="ja-JP"/>
        </w:rPr>
        <w:t xml:space="preserve">1 </w:t>
      </w:r>
      <w:r>
        <w:rPr>
          <w:rFonts w:ascii="Calibri" w:eastAsia="MS Mincho" w:hAnsi="Calibri" w:cs="Calibri"/>
          <w:lang w:eastAsia="ja-JP"/>
        </w:rPr>
        <w:t xml:space="preserve">to </w:t>
      </w:r>
      <w:r>
        <w:rPr>
          <w:rFonts w:ascii="Calibri" w:eastAsia="MS Mincho" w:hAnsi="Calibri" w:cs="Calibri"/>
          <w:i/>
          <w:iCs/>
          <w:lang w:eastAsia="ja-JP"/>
        </w:rPr>
        <w:t>S</w:t>
      </w:r>
      <w:r>
        <w:rPr>
          <w:rFonts w:ascii="Calibri" w:eastAsia="MS Mincho" w:hAnsi="Calibri" w:cs="Calibri"/>
          <w:sz w:val="18"/>
          <w:szCs w:val="18"/>
          <w:lang w:eastAsia="ja-JP"/>
        </w:rPr>
        <w:t xml:space="preserve">2 </w:t>
      </w:r>
      <w:r>
        <w:rPr>
          <w:rFonts w:ascii="Calibri" w:eastAsia="MS Mincho" w:hAnsi="Calibri" w:cs="Calibri"/>
          <w:lang w:eastAsia="ja-JP"/>
        </w:rPr>
        <w:t>after the subsidy has been</w:t>
      </w: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Calibri"/>
          <w:lang w:eastAsia="ja-JP"/>
        </w:rPr>
      </w:pPr>
      <w:r>
        <w:rPr>
          <w:rFonts w:ascii="Calibri" w:eastAsia="MS Mincho" w:hAnsi="Calibri" w:cs="Calibri"/>
          <w:lang w:eastAsia="ja-JP"/>
        </w:rPr>
        <w:t>introduced. (2 marks)</w:t>
      </w: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Calibri"/>
          <w:lang w:eastAsia="ja-JP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833"/>
      </w:tblGrid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Comment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Mark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Accurate explanation covering lowering of costs due to subsidy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2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Limited response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1</w:t>
            </w:r>
          </w:p>
        </w:tc>
      </w:tr>
    </w:tbl>
    <w:p w:rsidR="006C078B" w:rsidRDefault="006C078B">
      <w:pPr>
        <w:spacing w:after="200" w:line="276" w:lineRule="auto"/>
        <w:rPr>
          <w:rFonts w:ascii="Calibri" w:eastAsia="MS Mincho" w:hAnsi="Calibri" w:cs="Times New Roman"/>
          <w:lang w:eastAsia="ja-JP"/>
        </w:rPr>
      </w:pP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Calibri"/>
          <w:lang w:eastAsia="ja-JP"/>
        </w:rPr>
      </w:pPr>
      <w:r>
        <w:rPr>
          <w:rFonts w:ascii="Calibri" w:eastAsia="MS Mincho" w:hAnsi="Calibri" w:cs="Calibri"/>
          <w:lang w:eastAsia="ja-JP"/>
        </w:rPr>
        <w:t>(b) With reference to the diagram, analyse the impact of the subsidy on producers</w:t>
      </w: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Calibri"/>
          <w:lang w:eastAsia="ja-JP"/>
        </w:rPr>
      </w:pPr>
      <w:r>
        <w:rPr>
          <w:rFonts w:ascii="Calibri" w:eastAsia="MS Mincho" w:hAnsi="Calibri" w:cs="Calibri"/>
          <w:lang w:eastAsia="ja-JP"/>
        </w:rPr>
        <w:t>in countries where the subsidy has not been introduced. (4 marks)</w:t>
      </w: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Calibri"/>
          <w:lang w:eastAsia="ja-JP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833"/>
      </w:tblGrid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Comment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Mark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Uses the graph to analyse the effects such as reduction in revenue, reduction in profit, reduced employment, possible loss of business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3-4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Limited analysis and/or use of diagram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1-2</w:t>
            </w:r>
          </w:p>
        </w:tc>
      </w:tr>
    </w:tbl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Times New Roman"/>
          <w:lang w:eastAsia="ja-JP"/>
        </w:rPr>
      </w:pP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Calibri"/>
          <w:lang w:eastAsia="ja-JP"/>
        </w:rPr>
      </w:pPr>
      <w:r>
        <w:rPr>
          <w:rFonts w:ascii="Calibri" w:eastAsia="MS Mincho" w:hAnsi="Calibri" w:cs="Calibri"/>
          <w:lang w:eastAsia="ja-JP"/>
        </w:rPr>
        <w:t>(c) Explain TWO benefits associated with a reduction in global protectionist policies. (4 marks)</w:t>
      </w: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Calibri"/>
          <w:lang w:eastAsia="ja-JP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833"/>
      </w:tblGrid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Comment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Mark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 xml:space="preserve">Explains in depth two benefits eg increased range of goods, lower </w:t>
            </w:r>
          </w:p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prices, higher standard of living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3-4</w:t>
            </w:r>
          </w:p>
        </w:tc>
      </w:tr>
      <w:tr w:rsidR="006C078B">
        <w:tblPrEx>
          <w:tblCellMar>
            <w:top w:w="0" w:type="dxa"/>
            <w:bottom w:w="0" w:type="dxa"/>
          </w:tblCellMar>
        </w:tblPrEx>
        <w:tc>
          <w:tcPr>
            <w:tcW w:w="7148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Limited explanation</w:t>
            </w:r>
          </w:p>
        </w:tc>
        <w:tc>
          <w:tcPr>
            <w:tcW w:w="833" w:type="dxa"/>
          </w:tcPr>
          <w:p w:rsidR="006C078B" w:rsidRDefault="006C078B">
            <w:pPr>
              <w:tabs>
                <w:tab w:val="num" w:pos="567"/>
              </w:tabs>
              <w:ind w:right="-582"/>
              <w:rPr>
                <w:rFonts w:ascii="Calibri" w:hAnsi="Calibri" w:cs="Calibri"/>
                <w:noProof/>
              </w:rPr>
            </w:pPr>
            <w:r>
              <w:rPr>
                <w:rFonts w:ascii="Calibri" w:hAnsi="Calibri" w:cs="Calibri"/>
                <w:noProof/>
              </w:rPr>
              <w:t>1-2</w:t>
            </w:r>
          </w:p>
        </w:tc>
      </w:tr>
    </w:tbl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Times New Roman"/>
          <w:lang w:eastAsia="ja-JP"/>
        </w:rPr>
      </w:pPr>
    </w:p>
    <w:p w:rsidR="006C078B" w:rsidRDefault="006C078B">
      <w:pPr>
        <w:autoSpaceDE w:val="0"/>
        <w:autoSpaceDN w:val="0"/>
        <w:adjustRightInd w:val="0"/>
        <w:rPr>
          <w:rFonts w:ascii="Calibri" w:eastAsia="MS Mincho" w:hAnsi="Calibri" w:cs="Times New Roman"/>
          <w:lang w:eastAsia="ja-JP"/>
        </w:rPr>
      </w:pPr>
    </w:p>
    <w:sectPr w:rsidR="006C078B" w:rsidSect="006C078B">
      <w:pgSz w:w="11909" w:h="16834" w:code="9"/>
      <w:pgMar w:top="1440" w:right="1134" w:bottom="124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Mincho">
    <w:altName w:val="‚l‚r –¾’©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54C"/>
    <w:multiLevelType w:val="hybridMultilevel"/>
    <w:tmpl w:val="63FC5398"/>
    <w:lvl w:ilvl="0" w:tplc="0C090015">
      <w:start w:val="1"/>
      <w:numFmt w:val="upperLetter"/>
      <w:lvlText w:val="%1."/>
      <w:lvlJc w:val="left"/>
      <w:pPr>
        <w:tabs>
          <w:tab w:val="num" w:pos="1680"/>
        </w:tabs>
        <w:ind w:left="1680" w:hanging="360"/>
      </w:pPr>
      <w:rPr>
        <w:rFonts w:ascii="Times New Roman" w:hAnsi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  <w:rPr>
        <w:rFonts w:ascii="Times New Roman" w:hAnsi="Times New Roman"/>
      </w:rPr>
    </w:lvl>
    <w:lvl w:ilvl="3" w:tplc="0C09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  <w:rPr>
        <w:rFonts w:ascii="Times New Roman" w:hAnsi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  <w:rPr>
        <w:rFonts w:ascii="Times New Roman" w:hAnsi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  <w:rPr>
        <w:rFonts w:ascii="Times New Roman" w:hAnsi="Times New Roman"/>
      </w:rPr>
    </w:lvl>
    <w:lvl w:ilvl="6" w:tplc="0C09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  <w:rPr>
        <w:rFonts w:ascii="Times New Roman" w:hAnsi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  <w:rPr>
        <w:rFonts w:ascii="Times New Roman" w:hAnsi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  <w:rPr>
        <w:rFonts w:ascii="Times New Roman" w:hAnsi="Times New Roman"/>
      </w:rPr>
    </w:lvl>
  </w:abstractNum>
  <w:abstractNum w:abstractNumId="1">
    <w:nsid w:val="02DF64C8"/>
    <w:multiLevelType w:val="hybridMultilevel"/>
    <w:tmpl w:val="B8D69EEC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1" w:tplc="FFFFFFFF">
      <w:start w:val="5"/>
      <w:numFmt w:val="decimal"/>
      <w:lvlText w:val="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3060"/>
        </w:tabs>
        <w:ind w:left="3060" w:hanging="360"/>
      </w:pPr>
      <w:rPr>
        <w:rFonts w:ascii="Times New Roman" w:hAnsi="Times New Roman"/>
      </w:rPr>
    </w:lvl>
    <w:lvl w:ilvl="3" w:tplc="80E2D944">
      <w:start w:val="1"/>
      <w:numFmt w:val="upperLetter"/>
      <w:lvlText w:val="(%4)"/>
      <w:lvlJc w:val="left"/>
      <w:pPr>
        <w:tabs>
          <w:tab w:val="num" w:pos="3795"/>
        </w:tabs>
        <w:ind w:left="3795" w:hanging="555"/>
      </w:pPr>
      <w:rPr>
        <w:rFonts w:ascii="Times New Roman" w:hAnsi="Times New Roman" w:hint="default"/>
      </w:rPr>
    </w:lvl>
    <w:lvl w:ilvl="4" w:tplc="2E527A58">
      <w:start w:val="13"/>
      <w:numFmt w:val="decimal"/>
      <w:lvlText w:val="%5."/>
      <w:lvlJc w:val="left"/>
      <w:pPr>
        <w:ind w:left="4330" w:hanging="360"/>
      </w:pPr>
      <w:rPr>
        <w:rFonts w:ascii="Times New Roman" w:hAnsi="Times New Roman"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/>
      </w:rPr>
    </w:lvl>
  </w:abstractNum>
  <w:abstractNum w:abstractNumId="2">
    <w:nsid w:val="03E80563"/>
    <w:multiLevelType w:val="hybridMultilevel"/>
    <w:tmpl w:val="A4168B86"/>
    <w:lvl w:ilvl="0" w:tplc="0C09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ascii="Times New Roman" w:hAnsi="Times New Roman"/>
      </w:rPr>
    </w:lvl>
    <w:lvl w:ilvl="3" w:tplc="0C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ascii="Times New Roman" w:hAnsi="Times New Roman"/>
      </w:rPr>
    </w:lvl>
    <w:lvl w:ilvl="6" w:tplc="0C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ascii="Times New Roman" w:hAnsi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ascii="Times New Roman" w:hAnsi="Times New Roman"/>
      </w:rPr>
    </w:lvl>
  </w:abstractNum>
  <w:abstractNum w:abstractNumId="3">
    <w:nsid w:val="0DAD4A3D"/>
    <w:multiLevelType w:val="hybridMultilevel"/>
    <w:tmpl w:val="6958E55A"/>
    <w:lvl w:ilvl="0" w:tplc="EC60CBFE">
      <w:start w:val="18"/>
      <w:numFmt w:val="decimal"/>
      <w:lvlText w:val="%1."/>
      <w:lvlJc w:val="left"/>
      <w:pPr>
        <w:ind w:left="1636" w:hanging="360"/>
      </w:pPr>
      <w:rPr>
        <w:rFonts w:ascii="Times New Roman" w:hAnsi="Times New Roman" w:hint="default"/>
      </w:rPr>
    </w:lvl>
    <w:lvl w:ilvl="1" w:tplc="0C090019">
      <w:start w:val="1"/>
      <w:numFmt w:val="lowerLetter"/>
      <w:lvlText w:val="%2."/>
      <w:lvlJc w:val="left"/>
      <w:pPr>
        <w:ind w:left="2356" w:hanging="360"/>
      </w:pPr>
      <w:rPr>
        <w:rFonts w:ascii="Times New Roman" w:hAnsi="Times New Roman"/>
      </w:rPr>
    </w:lvl>
    <w:lvl w:ilvl="2" w:tplc="0C09001B">
      <w:start w:val="1"/>
      <w:numFmt w:val="lowerRoman"/>
      <w:lvlText w:val="%3."/>
      <w:lvlJc w:val="right"/>
      <w:pPr>
        <w:ind w:left="3076" w:hanging="180"/>
      </w:pPr>
      <w:rPr>
        <w:rFonts w:ascii="Times New Roman" w:hAnsi="Times New Roman"/>
      </w:rPr>
    </w:lvl>
    <w:lvl w:ilvl="3" w:tplc="0C09000F">
      <w:start w:val="1"/>
      <w:numFmt w:val="decimal"/>
      <w:lvlText w:val="%4."/>
      <w:lvlJc w:val="left"/>
      <w:pPr>
        <w:ind w:left="3796" w:hanging="360"/>
      </w:pPr>
      <w:rPr>
        <w:rFonts w:ascii="Times New Roman" w:hAnsi="Times New Roman"/>
      </w:rPr>
    </w:lvl>
    <w:lvl w:ilvl="4" w:tplc="0C090019">
      <w:start w:val="1"/>
      <w:numFmt w:val="lowerLetter"/>
      <w:lvlText w:val="%5."/>
      <w:lvlJc w:val="left"/>
      <w:pPr>
        <w:ind w:left="4516" w:hanging="360"/>
      </w:pPr>
      <w:rPr>
        <w:rFonts w:ascii="Times New Roman" w:hAnsi="Times New Roman"/>
      </w:rPr>
    </w:lvl>
    <w:lvl w:ilvl="5" w:tplc="0C09001B">
      <w:start w:val="1"/>
      <w:numFmt w:val="lowerRoman"/>
      <w:lvlText w:val="%6."/>
      <w:lvlJc w:val="right"/>
      <w:pPr>
        <w:ind w:left="5236" w:hanging="180"/>
      </w:pPr>
      <w:rPr>
        <w:rFonts w:ascii="Times New Roman" w:hAnsi="Times New Roman"/>
      </w:rPr>
    </w:lvl>
    <w:lvl w:ilvl="6" w:tplc="0C09000F">
      <w:start w:val="1"/>
      <w:numFmt w:val="decimal"/>
      <w:lvlText w:val="%7."/>
      <w:lvlJc w:val="left"/>
      <w:pPr>
        <w:ind w:left="5956" w:hanging="360"/>
      </w:pPr>
      <w:rPr>
        <w:rFonts w:ascii="Times New Roman" w:hAnsi="Times New Roman"/>
      </w:rPr>
    </w:lvl>
    <w:lvl w:ilvl="7" w:tplc="0C090019">
      <w:start w:val="1"/>
      <w:numFmt w:val="lowerLetter"/>
      <w:lvlText w:val="%8."/>
      <w:lvlJc w:val="left"/>
      <w:pPr>
        <w:ind w:left="6676" w:hanging="360"/>
      </w:pPr>
      <w:rPr>
        <w:rFonts w:ascii="Times New Roman" w:hAnsi="Times New Roman"/>
      </w:rPr>
    </w:lvl>
    <w:lvl w:ilvl="8" w:tplc="0C09001B">
      <w:start w:val="1"/>
      <w:numFmt w:val="lowerRoman"/>
      <w:lvlText w:val="%9."/>
      <w:lvlJc w:val="right"/>
      <w:pPr>
        <w:ind w:left="7396" w:hanging="180"/>
      </w:pPr>
      <w:rPr>
        <w:rFonts w:ascii="Times New Roman" w:hAnsi="Times New Roman"/>
      </w:rPr>
    </w:lvl>
  </w:abstractNum>
  <w:abstractNum w:abstractNumId="4">
    <w:nsid w:val="100075F1"/>
    <w:multiLevelType w:val="hybridMultilevel"/>
    <w:tmpl w:val="73FAD5C0"/>
    <w:lvl w:ilvl="0" w:tplc="32182B38">
      <w:start w:val="13"/>
      <w:numFmt w:val="decimal"/>
      <w:lvlText w:val="%1."/>
      <w:lvlJc w:val="left"/>
      <w:pPr>
        <w:ind w:left="1353" w:hanging="360"/>
      </w:pPr>
      <w:rPr>
        <w:rFonts w:ascii="Times New Roman" w:hAnsi="Times New Roman" w:hint="default"/>
      </w:rPr>
    </w:lvl>
    <w:lvl w:ilvl="1" w:tplc="0C090019">
      <w:start w:val="1"/>
      <w:numFmt w:val="lowerLetter"/>
      <w:lvlText w:val="%2."/>
      <w:lvlJc w:val="left"/>
      <w:pPr>
        <w:ind w:left="2073" w:hanging="360"/>
      </w:pPr>
      <w:rPr>
        <w:rFonts w:ascii="Times New Roman" w:hAnsi="Times New Roman"/>
      </w:rPr>
    </w:lvl>
    <w:lvl w:ilvl="2" w:tplc="0C09001B">
      <w:start w:val="1"/>
      <w:numFmt w:val="lowerRoman"/>
      <w:lvlText w:val="%3."/>
      <w:lvlJc w:val="right"/>
      <w:pPr>
        <w:ind w:left="2793" w:hanging="180"/>
      </w:pPr>
      <w:rPr>
        <w:rFonts w:ascii="Times New Roman" w:hAnsi="Times New Roman"/>
      </w:rPr>
    </w:lvl>
    <w:lvl w:ilvl="3" w:tplc="0C09000F">
      <w:start w:val="1"/>
      <w:numFmt w:val="decimal"/>
      <w:lvlText w:val="%4."/>
      <w:lvlJc w:val="left"/>
      <w:pPr>
        <w:ind w:left="3513" w:hanging="360"/>
      </w:pPr>
      <w:rPr>
        <w:rFonts w:ascii="Times New Roman" w:hAnsi="Times New Roman"/>
      </w:rPr>
    </w:lvl>
    <w:lvl w:ilvl="4" w:tplc="0C090019">
      <w:start w:val="1"/>
      <w:numFmt w:val="lowerLetter"/>
      <w:lvlText w:val="%5."/>
      <w:lvlJc w:val="left"/>
      <w:pPr>
        <w:ind w:left="4233" w:hanging="360"/>
      </w:pPr>
      <w:rPr>
        <w:rFonts w:ascii="Times New Roman" w:hAnsi="Times New Roman"/>
      </w:rPr>
    </w:lvl>
    <w:lvl w:ilvl="5" w:tplc="0C09001B">
      <w:start w:val="1"/>
      <w:numFmt w:val="lowerRoman"/>
      <w:lvlText w:val="%6."/>
      <w:lvlJc w:val="right"/>
      <w:pPr>
        <w:ind w:left="4953" w:hanging="180"/>
      </w:pPr>
      <w:rPr>
        <w:rFonts w:ascii="Times New Roman" w:hAnsi="Times New Roman"/>
      </w:rPr>
    </w:lvl>
    <w:lvl w:ilvl="6" w:tplc="0C09000F">
      <w:start w:val="1"/>
      <w:numFmt w:val="decimal"/>
      <w:lvlText w:val="%7."/>
      <w:lvlJc w:val="left"/>
      <w:pPr>
        <w:ind w:left="5673" w:hanging="360"/>
      </w:pPr>
      <w:rPr>
        <w:rFonts w:ascii="Times New Roman" w:hAnsi="Times New Roman"/>
      </w:rPr>
    </w:lvl>
    <w:lvl w:ilvl="7" w:tplc="0C090019">
      <w:start w:val="1"/>
      <w:numFmt w:val="lowerLetter"/>
      <w:lvlText w:val="%8."/>
      <w:lvlJc w:val="left"/>
      <w:pPr>
        <w:ind w:left="6393" w:hanging="360"/>
      </w:pPr>
      <w:rPr>
        <w:rFonts w:ascii="Times New Roman" w:hAnsi="Times New Roman"/>
      </w:rPr>
    </w:lvl>
    <w:lvl w:ilvl="8" w:tplc="0C09001B">
      <w:start w:val="1"/>
      <w:numFmt w:val="lowerRoman"/>
      <w:lvlText w:val="%9."/>
      <w:lvlJc w:val="right"/>
      <w:pPr>
        <w:ind w:left="7113" w:hanging="180"/>
      </w:pPr>
      <w:rPr>
        <w:rFonts w:ascii="Times New Roman" w:hAnsi="Times New Roman"/>
      </w:rPr>
    </w:lvl>
  </w:abstractNum>
  <w:abstractNum w:abstractNumId="5">
    <w:nsid w:val="25A020AE"/>
    <w:multiLevelType w:val="hybridMultilevel"/>
    <w:tmpl w:val="DCBA8924"/>
    <w:lvl w:ilvl="0" w:tplc="552CE084">
      <w:start w:val="20"/>
      <w:numFmt w:val="decimal"/>
      <w:lvlText w:val="%1."/>
      <w:lvlJc w:val="left"/>
      <w:pPr>
        <w:ind w:left="2727" w:hanging="360"/>
      </w:pPr>
      <w:rPr>
        <w:rFonts w:ascii="Times New Roman" w:hAnsi="Times New Roman" w:hint="default"/>
      </w:rPr>
    </w:lvl>
    <w:lvl w:ilvl="1" w:tplc="0C090019">
      <w:start w:val="1"/>
      <w:numFmt w:val="lowerLetter"/>
      <w:lvlText w:val="%2."/>
      <w:lvlJc w:val="left"/>
      <w:pPr>
        <w:ind w:left="3447" w:hanging="360"/>
      </w:pPr>
      <w:rPr>
        <w:rFonts w:ascii="Times New Roman" w:hAnsi="Times New Roman"/>
      </w:rPr>
    </w:lvl>
    <w:lvl w:ilvl="2" w:tplc="0C09001B">
      <w:start w:val="1"/>
      <w:numFmt w:val="lowerRoman"/>
      <w:lvlText w:val="%3."/>
      <w:lvlJc w:val="right"/>
      <w:pPr>
        <w:ind w:left="4167" w:hanging="180"/>
      </w:pPr>
      <w:rPr>
        <w:rFonts w:ascii="Times New Roman" w:hAnsi="Times New Roman"/>
      </w:rPr>
    </w:lvl>
    <w:lvl w:ilvl="3" w:tplc="0C09000F">
      <w:start w:val="1"/>
      <w:numFmt w:val="decimal"/>
      <w:lvlText w:val="%4."/>
      <w:lvlJc w:val="left"/>
      <w:pPr>
        <w:ind w:left="4887" w:hanging="360"/>
      </w:pPr>
      <w:rPr>
        <w:rFonts w:ascii="Times New Roman" w:hAnsi="Times New Roman"/>
      </w:rPr>
    </w:lvl>
    <w:lvl w:ilvl="4" w:tplc="0C090019">
      <w:start w:val="1"/>
      <w:numFmt w:val="lowerLetter"/>
      <w:lvlText w:val="%5."/>
      <w:lvlJc w:val="left"/>
      <w:pPr>
        <w:ind w:left="5607" w:hanging="360"/>
      </w:pPr>
      <w:rPr>
        <w:rFonts w:ascii="Times New Roman" w:hAnsi="Times New Roman"/>
      </w:rPr>
    </w:lvl>
    <w:lvl w:ilvl="5" w:tplc="0C09001B">
      <w:start w:val="1"/>
      <w:numFmt w:val="lowerRoman"/>
      <w:lvlText w:val="%6."/>
      <w:lvlJc w:val="right"/>
      <w:pPr>
        <w:ind w:left="6327" w:hanging="180"/>
      </w:pPr>
      <w:rPr>
        <w:rFonts w:ascii="Times New Roman" w:hAnsi="Times New Roman"/>
      </w:rPr>
    </w:lvl>
    <w:lvl w:ilvl="6" w:tplc="0C09000F">
      <w:start w:val="1"/>
      <w:numFmt w:val="decimal"/>
      <w:lvlText w:val="%7."/>
      <w:lvlJc w:val="left"/>
      <w:pPr>
        <w:ind w:left="7047" w:hanging="360"/>
      </w:pPr>
      <w:rPr>
        <w:rFonts w:ascii="Times New Roman" w:hAnsi="Times New Roman"/>
      </w:rPr>
    </w:lvl>
    <w:lvl w:ilvl="7" w:tplc="0C090019">
      <w:start w:val="1"/>
      <w:numFmt w:val="lowerLetter"/>
      <w:lvlText w:val="%8."/>
      <w:lvlJc w:val="left"/>
      <w:pPr>
        <w:ind w:left="7767" w:hanging="360"/>
      </w:pPr>
      <w:rPr>
        <w:rFonts w:ascii="Times New Roman" w:hAnsi="Times New Roman"/>
      </w:rPr>
    </w:lvl>
    <w:lvl w:ilvl="8" w:tplc="0C09001B">
      <w:start w:val="1"/>
      <w:numFmt w:val="lowerRoman"/>
      <w:lvlText w:val="%9."/>
      <w:lvlJc w:val="right"/>
      <w:pPr>
        <w:ind w:left="8487" w:hanging="180"/>
      </w:pPr>
      <w:rPr>
        <w:rFonts w:ascii="Times New Roman" w:hAnsi="Times New Roman"/>
      </w:rPr>
    </w:lvl>
  </w:abstractNum>
  <w:abstractNum w:abstractNumId="6">
    <w:nsid w:val="27D25002"/>
    <w:multiLevelType w:val="hybridMultilevel"/>
    <w:tmpl w:val="436E598C"/>
    <w:lvl w:ilvl="0" w:tplc="0C09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ascii="Times New Roman" w:hAnsi="Times New Roman"/>
      </w:rPr>
    </w:lvl>
    <w:lvl w:ilvl="3" w:tplc="0C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ascii="Times New Roman" w:hAnsi="Times New Roman"/>
      </w:rPr>
    </w:lvl>
    <w:lvl w:ilvl="6" w:tplc="0C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ascii="Times New Roman" w:hAnsi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ascii="Times New Roman" w:hAnsi="Times New Roman"/>
      </w:rPr>
    </w:lvl>
  </w:abstractNum>
  <w:abstractNum w:abstractNumId="7">
    <w:nsid w:val="31682786"/>
    <w:multiLevelType w:val="hybridMultilevel"/>
    <w:tmpl w:val="B5BEC47C"/>
    <w:lvl w:ilvl="0" w:tplc="DFC29FE8">
      <w:start w:val="2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283034F8">
      <w:start w:val="1"/>
      <w:numFmt w:val="lowerLetter"/>
      <w:lvlText w:val="%2)"/>
      <w:lvlJc w:val="left"/>
      <w:pPr>
        <w:tabs>
          <w:tab w:val="num" w:pos="495"/>
        </w:tabs>
        <w:ind w:left="495" w:hanging="495"/>
      </w:pPr>
      <w:rPr>
        <w:rFonts w:ascii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8">
    <w:nsid w:val="3BA32841"/>
    <w:multiLevelType w:val="hybridMultilevel"/>
    <w:tmpl w:val="28DA91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0C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9">
    <w:nsid w:val="3DEF32FE"/>
    <w:multiLevelType w:val="hybridMultilevel"/>
    <w:tmpl w:val="61B6003A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95"/>
        </w:tabs>
        <w:ind w:left="1495" w:hanging="360"/>
      </w:pPr>
      <w:rPr>
        <w:rFonts w:ascii="Times New Roman" w:hAnsi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Times New Roman" w:hAnsi="Times New Roman" w:hint="default"/>
      </w:rPr>
    </w:lvl>
    <w:lvl w:ilvl="3" w:tplc="0A2EED0C">
      <w:start w:val="2"/>
      <w:numFmt w:val="lowerLetter"/>
      <w:lvlText w:val="%4."/>
      <w:lvlJc w:val="left"/>
      <w:pPr>
        <w:ind w:left="2880" w:hanging="360"/>
      </w:pPr>
      <w:rPr>
        <w:rFonts w:ascii="Times New Roman" w:hAnsi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10">
    <w:nsid w:val="453F3B43"/>
    <w:multiLevelType w:val="hybridMultilevel"/>
    <w:tmpl w:val="4852D8FE"/>
    <w:lvl w:ilvl="0" w:tplc="0C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4F0D763D"/>
    <w:multiLevelType w:val="hybridMultilevel"/>
    <w:tmpl w:val="9DC8757E"/>
    <w:lvl w:ilvl="0" w:tplc="0C090015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12">
    <w:nsid w:val="537C7475"/>
    <w:multiLevelType w:val="hybridMultilevel"/>
    <w:tmpl w:val="E730A322"/>
    <w:lvl w:ilvl="0" w:tplc="0C090015">
      <w:start w:val="1"/>
      <w:numFmt w:val="upperLetter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hAnsi="Times New Roman" w:cs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ascii="Times New Roman" w:hAnsi="Times New Roman" w:cs="Times New Roman"/>
      </w:rPr>
    </w:lvl>
  </w:abstractNum>
  <w:abstractNum w:abstractNumId="13">
    <w:nsid w:val="5F771F07"/>
    <w:multiLevelType w:val="hybridMultilevel"/>
    <w:tmpl w:val="ECE6DF3E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4">
    <w:nsid w:val="64974977"/>
    <w:multiLevelType w:val="hybridMultilevel"/>
    <w:tmpl w:val="5B08C7EC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FFFFFFFF">
      <w:start w:val="5"/>
      <w:numFmt w:val="decimal"/>
      <w:lvlText w:val="%2"/>
      <w:lvlJc w:val="left"/>
      <w:pPr>
        <w:tabs>
          <w:tab w:val="num" w:pos="2367"/>
        </w:tabs>
        <w:ind w:left="2367" w:hanging="567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15">
    <w:nsid w:val="6EC41DDE"/>
    <w:multiLevelType w:val="hybridMultilevel"/>
    <w:tmpl w:val="E4E49314"/>
    <w:lvl w:ilvl="0" w:tplc="0C09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ascii="Times New Roman" w:hAnsi="Times New Roman" w:cs="Times New Roman"/>
      </w:rPr>
    </w:lvl>
  </w:abstractNum>
  <w:abstractNum w:abstractNumId="16">
    <w:nsid w:val="70C74DFA"/>
    <w:multiLevelType w:val="hybridMultilevel"/>
    <w:tmpl w:val="82B4B7C2"/>
    <w:lvl w:ilvl="0" w:tplc="FFFFFFFF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FFFFFFFF">
      <w:start w:val="5"/>
      <w:numFmt w:val="decimal"/>
      <w:lvlText w:val="%2"/>
      <w:lvlJc w:val="left"/>
      <w:pPr>
        <w:tabs>
          <w:tab w:val="num" w:pos="2007"/>
        </w:tabs>
        <w:ind w:left="2007" w:hanging="567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7">
    <w:nsid w:val="710C2FAE"/>
    <w:multiLevelType w:val="hybridMultilevel"/>
    <w:tmpl w:val="769A6406"/>
    <w:lvl w:ilvl="0" w:tplc="2252FB1E">
      <w:start w:val="15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C090019">
      <w:start w:val="1"/>
      <w:numFmt w:val="lowerLetter"/>
      <w:lvlText w:val="%2."/>
      <w:lvlJc w:val="left"/>
      <w:pPr>
        <w:ind w:left="5410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ind w:left="613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ind w:left="685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ind w:left="757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ind w:left="829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ind w:left="901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ind w:left="973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ind w:left="10450" w:hanging="180"/>
      </w:pPr>
      <w:rPr>
        <w:rFonts w:ascii="Times New Roman" w:hAnsi="Times New Roman" w:cs="Times New Roman"/>
      </w:rPr>
    </w:lvl>
  </w:abstractNum>
  <w:abstractNum w:abstractNumId="18">
    <w:nsid w:val="748E2AF4"/>
    <w:multiLevelType w:val="hybridMultilevel"/>
    <w:tmpl w:val="A11AE6C6"/>
    <w:lvl w:ilvl="0" w:tplc="D79E54B2">
      <w:start w:val="15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C090019">
      <w:start w:val="1"/>
      <w:numFmt w:val="lowerLetter"/>
      <w:lvlText w:val="%2."/>
      <w:lvlJc w:val="left"/>
      <w:pPr>
        <w:ind w:left="5050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ind w:left="577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ind w:left="649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ind w:left="721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ind w:left="793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ind w:left="865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ind w:left="937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ind w:left="10090" w:hanging="180"/>
      </w:pPr>
      <w:rPr>
        <w:rFonts w:ascii="Times New Roman" w:hAnsi="Times New Roman" w:cs="Times New Roman"/>
      </w:rPr>
    </w:lvl>
  </w:abstractNum>
  <w:abstractNum w:abstractNumId="19">
    <w:nsid w:val="7F4C4C01"/>
    <w:multiLevelType w:val="hybridMultilevel"/>
    <w:tmpl w:val="94BEAF0A"/>
    <w:lvl w:ilvl="0" w:tplc="EAC08166">
      <w:start w:val="14"/>
      <w:numFmt w:val="decimal"/>
      <w:lvlText w:val="%1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>
    <w:abstractNumId w:val="9"/>
  </w:num>
  <w:num w:numId="2">
    <w:abstractNumId w:val="6"/>
  </w:num>
  <w:num w:numId="3">
    <w:abstractNumId w:val="15"/>
  </w:num>
  <w:num w:numId="4">
    <w:abstractNumId w:val="1"/>
  </w:num>
  <w:num w:numId="5">
    <w:abstractNumId w:val="0"/>
  </w:num>
  <w:num w:numId="6">
    <w:abstractNumId w:val="13"/>
  </w:num>
  <w:num w:numId="7">
    <w:abstractNumId w:val="7"/>
  </w:num>
  <w:num w:numId="8">
    <w:abstractNumId w:val="2"/>
  </w:num>
  <w:num w:numId="9">
    <w:abstractNumId w:val="8"/>
  </w:num>
  <w:num w:numId="10">
    <w:abstractNumId w:val="16"/>
  </w:num>
  <w:num w:numId="11">
    <w:abstractNumId w:val="10"/>
  </w:num>
  <w:num w:numId="12">
    <w:abstractNumId w:val="12"/>
  </w:num>
  <w:num w:numId="13">
    <w:abstractNumId w:val="14"/>
  </w:num>
  <w:num w:numId="14">
    <w:abstractNumId w:val="11"/>
  </w:num>
  <w:num w:numId="15">
    <w:abstractNumId w:val="19"/>
  </w:num>
  <w:num w:numId="16">
    <w:abstractNumId w:val="18"/>
  </w:num>
  <w:num w:numId="17">
    <w:abstractNumId w:val="5"/>
  </w:num>
  <w:num w:numId="18">
    <w:abstractNumId w:val="17"/>
  </w:num>
  <w:num w:numId="19">
    <w:abstractNumId w:val="4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078B"/>
    <w:rsid w:val="006C0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Times New Roman" w:hAnsi="Times New Roman"/>
      <w:sz w:val="24"/>
      <w:szCs w:val="24"/>
      <w:lang w:val="en-AU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Pr>
      <w:rFonts w:ascii="Times New Roman" w:hAnsi="Times New Roman" w:cs="Times New Roman"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99"/>
    <w:qFormat/>
    <w:pPr>
      <w:ind w:left="720"/>
    </w:pPr>
  </w:style>
  <w:style w:type="paragraph" w:styleId="BalloonText">
    <w:name w:val="Balloon Text"/>
    <w:basedOn w:val="Normal"/>
    <w:link w:val="BalloonTextChar"/>
    <w:uiPriority w:val="9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2</Pages>
  <Words>307</Words>
  <Characters>1750</Characters>
  <Application>Microsoft Office Outlook</Application>
  <DocSecurity>0</DocSecurity>
  <Lines>0</Lines>
  <Paragraphs>0</Paragraphs>
  <ScaleCrop>false</ScaleCrop>
  <Company>DET NSW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Revision Test:  The Global Economy                     Name____________________</dc:title>
  <dc:subject/>
  <dc:creator>Robert Dean</dc:creator>
  <cp:keywords/>
  <dc:description/>
  <cp:lastModifiedBy>Robert</cp:lastModifiedBy>
  <cp:revision>4</cp:revision>
  <cp:lastPrinted>2010-02-17T03:07:00Z</cp:lastPrinted>
  <dcterms:created xsi:type="dcterms:W3CDTF">2010-02-24T07:22:00Z</dcterms:created>
  <dcterms:modified xsi:type="dcterms:W3CDTF">2010-02-24T07:50:00Z</dcterms:modified>
</cp:coreProperties>
</file>